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C1" w:rsidRDefault="006728ED">
      <w:r>
        <w:t>Name</w:t>
      </w:r>
    </w:p>
    <w:p w:rsidR="006728ED" w:rsidRDefault="006728ED">
      <w:r>
        <w:t>Date</w:t>
      </w:r>
    </w:p>
    <w:p w:rsidR="006728ED" w:rsidRDefault="006728ED">
      <w:r>
        <w:t>Sullivan</w:t>
      </w:r>
    </w:p>
    <w:p w:rsidR="006728ED" w:rsidRDefault="006728ED">
      <w:r>
        <w:t>Debate Case</w:t>
      </w:r>
    </w:p>
    <w:p w:rsidR="006728ED" w:rsidRDefault="006728ED" w:rsidP="006728ED">
      <w:pPr>
        <w:jc w:val="center"/>
      </w:pPr>
      <w:r>
        <w:t xml:space="preserve">Affirmative or Negative Case </w:t>
      </w:r>
    </w:p>
    <w:p w:rsidR="006728ED" w:rsidRDefault="006728ED" w:rsidP="006728ED">
      <w:pPr>
        <w:jc w:val="center"/>
      </w:pPr>
    </w:p>
    <w:p w:rsidR="006728ED" w:rsidRDefault="006728ED" w:rsidP="006728ED">
      <w:pPr>
        <w:ind w:firstLine="720"/>
      </w:pPr>
      <w:r>
        <w:t>My partner and I stand in firm (affirmation or negation) of the resolution: (state resolution). Tell what the resolution means.</w:t>
      </w:r>
    </w:p>
    <w:p w:rsidR="006728ED" w:rsidRDefault="006728ED" w:rsidP="006728ED">
      <w:r>
        <w:tab/>
        <w:t xml:space="preserve">We will begin with some definitions. First, we define (add 2-4 words and definitions). </w:t>
      </w:r>
    </w:p>
    <w:p w:rsidR="006728ED" w:rsidRDefault="006728ED" w:rsidP="006728ED">
      <w:r>
        <w:tab/>
        <w:t>We suggest a weighing mechanism for this debate. Our weighing mechanism is a (share mechanism). This is the best weighing m</w:t>
      </w:r>
      <w:bookmarkStart w:id="0" w:name="_GoBack"/>
      <w:bookmarkEnd w:id="0"/>
      <w:r>
        <w:t xml:space="preserve">echanism for this debate because (explain). </w:t>
      </w:r>
    </w:p>
    <w:p w:rsidR="006728ED" w:rsidRDefault="006728ED" w:rsidP="006728ED">
      <w:r>
        <w:tab/>
        <w:t xml:space="preserve">Our first contention is (state contention tagline). </w:t>
      </w:r>
      <w:proofErr w:type="spellStart"/>
      <w:r>
        <w:t>Subpoint</w:t>
      </w:r>
      <w:proofErr w:type="spellEnd"/>
      <w:r>
        <w:t xml:space="preserve"> A (share evidence) </w:t>
      </w:r>
      <w:proofErr w:type="spellStart"/>
      <w:r>
        <w:t>Subpoint</w:t>
      </w:r>
      <w:proofErr w:type="spellEnd"/>
      <w:r>
        <w:t xml:space="preserve"> B (share evidence.</w:t>
      </w:r>
    </w:p>
    <w:p w:rsidR="006728ED" w:rsidRDefault="006728ED" w:rsidP="006728ED">
      <w:r>
        <w:tab/>
        <w:t xml:space="preserve">Our second </w:t>
      </w:r>
      <w:r w:rsidRPr="006728ED">
        <w:t xml:space="preserve">contention is (state contention tagline). </w:t>
      </w:r>
      <w:proofErr w:type="spellStart"/>
      <w:r w:rsidRPr="006728ED">
        <w:t>Subpoint</w:t>
      </w:r>
      <w:proofErr w:type="spellEnd"/>
      <w:r w:rsidRPr="006728ED">
        <w:t xml:space="preserve"> A (share evidence) </w:t>
      </w:r>
      <w:proofErr w:type="spellStart"/>
      <w:r w:rsidRPr="006728ED">
        <w:t>Subpoint</w:t>
      </w:r>
      <w:proofErr w:type="spellEnd"/>
      <w:r w:rsidRPr="006728ED">
        <w:t xml:space="preserve"> B (share evidence.</w:t>
      </w:r>
    </w:p>
    <w:p w:rsidR="006728ED" w:rsidRDefault="006728ED" w:rsidP="006728ED">
      <w:r>
        <w:tab/>
        <w:t xml:space="preserve">Our third contention is </w:t>
      </w:r>
      <w:r w:rsidRPr="006728ED">
        <w:t xml:space="preserve">(state contention tagline). </w:t>
      </w:r>
      <w:proofErr w:type="spellStart"/>
      <w:r w:rsidRPr="006728ED">
        <w:t>Subpoint</w:t>
      </w:r>
      <w:proofErr w:type="spellEnd"/>
      <w:r w:rsidRPr="006728ED">
        <w:t xml:space="preserve"> A (share evidence) </w:t>
      </w:r>
      <w:proofErr w:type="spellStart"/>
      <w:r w:rsidRPr="006728ED">
        <w:t>Subpoint</w:t>
      </w:r>
      <w:proofErr w:type="spellEnd"/>
      <w:r w:rsidRPr="006728ED">
        <w:t xml:space="preserve"> B (share evidence.</w:t>
      </w:r>
    </w:p>
    <w:p w:rsidR="006728ED" w:rsidRDefault="006728ED" w:rsidP="006728ED">
      <w:r>
        <w:tab/>
        <w:t xml:space="preserve">It is for these reasons and more that we stand in (affirmation or negation) of the resolution. </w:t>
      </w:r>
    </w:p>
    <w:sectPr w:rsidR="0067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ED"/>
    <w:rsid w:val="00051F9D"/>
    <w:rsid w:val="00162D29"/>
    <w:rsid w:val="005E2D00"/>
    <w:rsid w:val="006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5760"/>
  <w15:chartTrackingRefBased/>
  <w15:docId w15:val="{874BDA06-DD0E-48D7-A887-3B2182D5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Sullivan</dc:creator>
  <cp:keywords/>
  <dc:description/>
  <cp:lastModifiedBy>Kristen Sullivan</cp:lastModifiedBy>
  <cp:revision>2</cp:revision>
  <dcterms:created xsi:type="dcterms:W3CDTF">2017-06-02T15:11:00Z</dcterms:created>
  <dcterms:modified xsi:type="dcterms:W3CDTF">2017-06-02T15:11:00Z</dcterms:modified>
</cp:coreProperties>
</file>